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A14A4" w14:textId="77777777"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14:paraId="1706A4D5" w14:textId="77777777" w:rsidR="008E55B6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14:paraId="74EE3D44" w14:textId="77777777" w:rsidR="007355CF" w:rsidRPr="007355CF" w:rsidRDefault="007355CF" w:rsidP="007355C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hAnsi="inherit" w:cs="Courier New"/>
          <w:color w:val="202124"/>
          <w:sz w:val="22"/>
          <w:szCs w:val="42"/>
          <w:lang w:eastAsia="ru-RU"/>
        </w:rPr>
      </w:pPr>
      <w:r w:rsidRPr="007355CF">
        <w:rPr>
          <w:rFonts w:ascii="inherit" w:hAnsi="inherit" w:cs="Courier New"/>
          <w:color w:val="202124"/>
          <w:sz w:val="22"/>
          <w:szCs w:val="42"/>
          <w:lang w:val="en" w:eastAsia="ru-RU"/>
        </w:rPr>
        <w:t>On the basis</w:t>
      </w:r>
      <w:r>
        <w:rPr>
          <w:rFonts w:ascii="inherit" w:hAnsi="inherit" w:cs="Courier New"/>
          <w:color w:val="202124"/>
          <w:sz w:val="22"/>
          <w:szCs w:val="42"/>
          <w:lang w:eastAsia="ru-RU"/>
        </w:rPr>
        <w:t xml:space="preserve">  to the </w:t>
      </w:r>
      <w:r w:rsidRPr="007355CF">
        <w:rPr>
          <w:rFonts w:ascii="inherit" w:hAnsi="inherit" w:cs="Courier New"/>
          <w:color w:val="202124"/>
          <w:sz w:val="22"/>
          <w:szCs w:val="42"/>
          <w:lang w:val="en" w:eastAsia="ru-RU"/>
        </w:rPr>
        <w:t>"On Procurement"</w:t>
      </w:r>
      <w:r>
        <w:rPr>
          <w:rFonts w:ascii="inherit" w:hAnsi="inherit" w:cs="Courier New"/>
          <w:color w:val="202124"/>
          <w:sz w:val="22"/>
          <w:szCs w:val="42"/>
          <w:lang w:val="en" w:eastAsia="ru-RU"/>
        </w:rPr>
        <w:t xml:space="preserve"> </w:t>
      </w:r>
      <w:r w:rsidRPr="007355CF">
        <w:rPr>
          <w:rFonts w:ascii="inherit" w:hAnsi="inherit" w:cs="Courier New"/>
          <w:color w:val="202124"/>
          <w:sz w:val="22"/>
          <w:szCs w:val="42"/>
          <w:lang w:val="en" w:eastAsia="ru-RU"/>
        </w:rPr>
        <w:t>of the RA Law Article 15, Part 6</w:t>
      </w:r>
      <w:r>
        <w:rPr>
          <w:rFonts w:ascii="inherit" w:hAnsi="inherit" w:cs="Courier New"/>
          <w:color w:val="202124"/>
          <w:sz w:val="22"/>
          <w:szCs w:val="42"/>
          <w:lang w:val="en" w:eastAsia="ru-RU"/>
        </w:rPr>
        <w:t xml:space="preserve"> </w:t>
      </w:r>
    </w:p>
    <w:p w14:paraId="72B15B40" w14:textId="77777777" w:rsidR="007355CF" w:rsidRPr="007355CF" w:rsidRDefault="007355CF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14"/>
          <w:szCs w:val="22"/>
        </w:rPr>
      </w:pPr>
    </w:p>
    <w:p w14:paraId="1906A8B4" w14:textId="77777777"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14:paraId="2F82BE02" w14:textId="2CBF654F"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F96B97">
        <w:rPr>
          <w:rFonts w:ascii="Sylfaen" w:hAnsi="Sylfaen" w:cs="Russian Times"/>
          <w:color w:val="000000"/>
          <w:sz w:val="22"/>
          <w:szCs w:val="22"/>
          <w:lang w:val="ru-RU"/>
        </w:rPr>
        <w:br/>
      </w:r>
      <w:r w:rsidR="00F96B97" w:rsidRPr="00F96B97">
        <w:rPr>
          <w:rFonts w:ascii="Sylfaen" w:hAnsi="Sylfaen" w:cs="Russian Times"/>
          <w:color w:val="FF0000"/>
          <w:sz w:val="22"/>
          <w:szCs w:val="22"/>
        </w:rPr>
        <w:t>december</w:t>
      </w:r>
      <w:r w:rsidR="000364FA" w:rsidRPr="000364FA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 w:rsidRPr="007355CF">
        <w:rPr>
          <w:rFonts w:ascii="Sylfaen" w:hAnsi="Sylfaen" w:cs="Russian Times"/>
          <w:color w:val="C00000"/>
          <w:sz w:val="22"/>
          <w:szCs w:val="22"/>
        </w:rPr>
        <w:t>”</w:t>
      </w:r>
      <w:r w:rsidR="00F96B97" w:rsidRPr="00F96B97">
        <w:rPr>
          <w:rFonts w:ascii="Sylfaen" w:hAnsi="Sylfaen" w:cs="Russian Times"/>
          <w:color w:val="C00000"/>
          <w:sz w:val="22"/>
          <w:szCs w:val="22"/>
        </w:rPr>
        <w:t>01</w:t>
      </w:r>
      <w:r w:rsidR="00051B64" w:rsidRPr="007355CF">
        <w:rPr>
          <w:rFonts w:ascii="Sylfaen" w:hAnsi="Sylfaen" w:cs="Russian Times"/>
          <w:color w:val="C00000"/>
          <w:sz w:val="22"/>
          <w:szCs w:val="22"/>
        </w:rPr>
        <w:t>”</w:t>
      </w:r>
      <w:r w:rsidR="00A41924" w:rsidRPr="007355CF">
        <w:rPr>
          <w:rFonts w:ascii="Sylfaen" w:hAnsi="Sylfaen" w:cs="Russian Times"/>
          <w:color w:val="C00000"/>
          <w:sz w:val="22"/>
          <w:szCs w:val="22"/>
        </w:rPr>
        <w:t xml:space="preserve"> </w:t>
      </w:r>
      <w:r w:rsidR="00C13397">
        <w:rPr>
          <w:rFonts w:ascii="Sylfaen" w:hAnsi="Sylfaen" w:cs="Russian Times"/>
          <w:color w:val="C00000"/>
          <w:sz w:val="22"/>
          <w:szCs w:val="22"/>
        </w:rPr>
        <w:t>202</w:t>
      </w:r>
      <w:r w:rsidR="00F96B97" w:rsidRPr="00F96B97">
        <w:rPr>
          <w:rFonts w:ascii="Sylfaen" w:hAnsi="Sylfaen" w:cs="Russian Times"/>
          <w:color w:val="C00000"/>
          <w:sz w:val="22"/>
          <w:szCs w:val="22"/>
        </w:rPr>
        <w:t>5</w:t>
      </w:r>
      <w:r w:rsidR="00A83156" w:rsidRPr="007355CF">
        <w:rPr>
          <w:rFonts w:ascii="Sylfaen" w:hAnsi="Sylfaen" w:cs="Russian Times"/>
          <w:color w:val="C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RA law</w:t>
      </w:r>
    </w:p>
    <w:p w14:paraId="45C02A8B" w14:textId="77777777"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14:paraId="782CEBD6" w14:textId="77777777"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14:paraId="6E606CAC" w14:textId="547C7D97" w:rsidR="007355CF" w:rsidRPr="007355CF" w:rsidRDefault="006857E1" w:rsidP="007355CF">
      <w:pPr>
        <w:pStyle w:val="a5"/>
        <w:spacing w:line="240" w:lineRule="auto"/>
        <w:jc w:val="center"/>
        <w:rPr>
          <w:rFonts w:ascii="Sylfaen" w:hAnsi="Sylfaen"/>
          <w:i w:val="0"/>
          <w:color w:val="C00000"/>
          <w:sz w:val="24"/>
          <w:szCs w:val="24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7355CF" w:rsidRPr="007355CF">
        <w:rPr>
          <w:rFonts w:ascii="Times New Roman" w:hAnsi="Times New Roman"/>
          <w:i w:val="0"/>
          <w:sz w:val="24"/>
          <w:szCs w:val="24"/>
          <w:lang w:val="af-ZA"/>
        </w:rPr>
        <w:t xml:space="preserve">`  </w:t>
      </w:r>
      <w:r w:rsidR="007355CF" w:rsidRPr="007355CF">
        <w:rPr>
          <w:i w:val="0"/>
          <w:color w:val="C00000"/>
          <w:sz w:val="24"/>
          <w:szCs w:val="24"/>
          <w:lang w:val="af-ZA"/>
        </w:rPr>
        <w:t>§</w:t>
      </w:r>
      <w:r w:rsidR="007355CF" w:rsidRPr="007355CF">
        <w:rPr>
          <w:rFonts w:ascii="Sylfaen" w:hAnsi="Sylfaen"/>
          <w:i w:val="0"/>
          <w:color w:val="C00000"/>
          <w:sz w:val="24"/>
          <w:szCs w:val="24"/>
          <w:lang w:val="hy-AM"/>
        </w:rPr>
        <w:t>ՎԷՀԴ</w:t>
      </w:r>
      <w:r w:rsidR="00C13397">
        <w:rPr>
          <w:rFonts w:ascii="Sylfaen" w:hAnsi="Sylfaen"/>
          <w:i w:val="0"/>
          <w:color w:val="C00000"/>
          <w:sz w:val="24"/>
          <w:szCs w:val="24"/>
          <w:lang w:val="af-ZA"/>
        </w:rPr>
        <w:t>-ԳՀԱՊՁԲ-2</w:t>
      </w:r>
      <w:r w:rsidR="00F96B97" w:rsidRPr="00F96B97">
        <w:rPr>
          <w:rFonts w:ascii="Sylfaen" w:hAnsi="Sylfaen"/>
          <w:i w:val="0"/>
          <w:color w:val="C00000"/>
          <w:sz w:val="24"/>
          <w:szCs w:val="24"/>
          <w:lang w:val="en-US"/>
        </w:rPr>
        <w:t>6</w:t>
      </w:r>
      <w:r w:rsidR="007355CF" w:rsidRPr="007355CF">
        <w:rPr>
          <w:rFonts w:ascii="Sylfaen" w:hAnsi="Sylfaen"/>
          <w:i w:val="0"/>
          <w:color w:val="C00000"/>
          <w:sz w:val="24"/>
          <w:szCs w:val="24"/>
          <w:lang w:val="af-ZA"/>
        </w:rPr>
        <w:t>/01</w:t>
      </w:r>
      <w:r w:rsidR="007355CF" w:rsidRPr="007355CF">
        <w:rPr>
          <w:i w:val="0"/>
          <w:color w:val="C00000"/>
          <w:sz w:val="24"/>
          <w:szCs w:val="24"/>
          <w:lang w:val="af-ZA"/>
        </w:rPr>
        <w:t>¦</w:t>
      </w:r>
    </w:p>
    <w:p w14:paraId="0435ED1C" w14:textId="77777777" w:rsidR="006857E1" w:rsidRPr="007355CF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  <w:lang w:val="hy-AM"/>
        </w:rPr>
      </w:pPr>
    </w:p>
    <w:p w14:paraId="23D610EF" w14:textId="77777777"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6654586B" w14:textId="6D1FEE5A" w:rsidR="00C704DA" w:rsidRDefault="00C704DA" w:rsidP="007355CF">
      <w:pPr>
        <w:tabs>
          <w:tab w:val="left" w:pos="3100"/>
        </w:tabs>
        <w:spacing w:line="276" w:lineRule="auto"/>
        <w:ind w:left="-426" w:firstLine="426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064451" w:rsidRPr="007355CF">
        <w:rPr>
          <w:rFonts w:ascii="GHEA Grapalat" w:hAnsi="GHEA Grapalat"/>
          <w:color w:val="C00000"/>
        </w:rPr>
        <w:t>“</w:t>
      </w:r>
      <w:r w:rsidR="00CF6B98" w:rsidRPr="00CF6B98">
        <w:rPr>
          <w:rFonts w:ascii="Times New Roman" w:hAnsi="Times New Roman"/>
          <w:color w:val="EE0000"/>
          <w:sz w:val="22"/>
          <w:szCs w:val="22"/>
        </w:rPr>
        <w:t>Vanadzor specialized school with advanced teaching of mathematics and</w:t>
      </w:r>
      <w:r w:rsidR="00CF6B98" w:rsidRPr="00CF6B98">
        <w:rPr>
          <w:rFonts w:ascii="Times New Roman" w:hAnsi="Times New Roman"/>
          <w:color w:val="EE0000"/>
          <w:sz w:val="22"/>
          <w:szCs w:val="22"/>
          <w:lang w:val="af-ZA"/>
        </w:rPr>
        <w:t xml:space="preserve"> natural siences</w:t>
      </w:r>
      <w:r w:rsidR="00064451" w:rsidRPr="007355CF">
        <w:rPr>
          <w:rFonts w:ascii="Times New Roman" w:hAnsi="Times New Roman"/>
          <w:color w:val="C00000"/>
        </w:rPr>
        <w:t>” SNPO</w:t>
      </w:r>
      <w:r w:rsidR="000F2C1D" w:rsidRPr="007355CF">
        <w:rPr>
          <w:rFonts w:ascii="Times New Roman" w:hAnsi="Times New Roman"/>
          <w:color w:val="C00000"/>
        </w:rPr>
        <w:t xml:space="preserve">, located at </w:t>
      </w:r>
      <w:r w:rsidR="00064451" w:rsidRPr="007355CF">
        <w:rPr>
          <w:rFonts w:ascii="Times New Roman" w:hAnsi="Times New Roman"/>
          <w:color w:val="C00000"/>
        </w:rPr>
        <w:t>Lori Region, Vanadzor</w:t>
      </w:r>
      <w:r w:rsidR="00A50E05" w:rsidRPr="007355CF">
        <w:rPr>
          <w:rFonts w:ascii="Times New Roman" w:hAnsi="Times New Roman"/>
          <w:color w:val="C00000"/>
        </w:rPr>
        <w:t>,</w:t>
      </w:r>
      <w:r w:rsidR="00064451" w:rsidRPr="007355CF">
        <w:rPr>
          <w:rFonts w:ascii="Times New Roman" w:hAnsi="Times New Roman"/>
          <w:color w:val="C00000"/>
        </w:rPr>
        <w:t xml:space="preserve"> </w:t>
      </w:r>
      <w:r w:rsidR="00F96B97" w:rsidRPr="00F96B97">
        <w:rPr>
          <w:rFonts w:ascii="Times New Roman" w:hAnsi="Times New Roman"/>
          <w:color w:val="C00000"/>
        </w:rPr>
        <w:t>Baghramyan</w:t>
      </w:r>
      <w:r w:rsidR="00064451" w:rsidRPr="007355CF">
        <w:rPr>
          <w:rFonts w:ascii="Times New Roman" w:hAnsi="Times New Roman"/>
          <w:color w:val="C00000"/>
        </w:rPr>
        <w:t xml:space="preserve"> </w:t>
      </w:r>
      <w:r w:rsidR="00F96B97" w:rsidRPr="00F96B97">
        <w:rPr>
          <w:rFonts w:ascii="Times New Roman" w:hAnsi="Times New Roman"/>
          <w:color w:val="C00000"/>
        </w:rPr>
        <w:t>24</w:t>
      </w:r>
      <w:r w:rsidRPr="00064451">
        <w:rPr>
          <w:rFonts w:ascii="Times New Roman" w:hAnsi="Times New Roman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14:paraId="4CD0F888" w14:textId="77777777" w:rsidR="00680237" w:rsidRPr="003E4F4E" w:rsidRDefault="00680237" w:rsidP="007355CF">
      <w:pPr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14:paraId="07DB5652" w14:textId="77777777" w:rsidR="00C704DA" w:rsidRDefault="00C704DA" w:rsidP="007355CF">
      <w:pPr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</w:t>
      </w:r>
      <w:r w:rsidR="005E5F50" w:rsidRPr="005E5F50">
        <w:rPr>
          <w:rFonts w:ascii="Times New Roman" w:hAnsi="Times New Roman"/>
          <w:sz w:val="22"/>
          <w:szCs w:val="22"/>
        </w:rPr>
        <w:t xml:space="preserve">for the purchase and supply of </w:t>
      </w:r>
      <w:r w:rsidR="0071133C" w:rsidRPr="007355CF">
        <w:rPr>
          <w:rFonts w:ascii="Times New Roman" w:hAnsi="Times New Roman"/>
          <w:color w:val="C00000"/>
          <w:sz w:val="22"/>
          <w:szCs w:val="22"/>
        </w:rPr>
        <w:t>food</w:t>
      </w:r>
      <w:r w:rsidR="0071133C" w:rsidRPr="0071133C">
        <w:rPr>
          <w:rFonts w:ascii="Times New Roman" w:hAnsi="Times New Roman"/>
          <w:i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14:paraId="048B4443" w14:textId="77777777" w:rsidR="00C704DA" w:rsidRPr="003E4F4E" w:rsidRDefault="00C704DA" w:rsidP="007355CF">
      <w:pPr>
        <w:spacing w:line="276" w:lineRule="auto"/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14:paraId="6DC661DA" w14:textId="77777777" w:rsidR="00A867D3" w:rsidRPr="003E4F4E" w:rsidRDefault="00700696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14:paraId="6EA4EC24" w14:textId="77777777" w:rsidR="001D157E" w:rsidRPr="003E4F4E" w:rsidRDefault="001D157E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14:paraId="48041C56" w14:textId="77777777" w:rsidR="00216841" w:rsidRPr="00A64983" w:rsidRDefault="00585D12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14:paraId="60BFE170" w14:textId="48613905" w:rsidR="0013043F" w:rsidRPr="003E4F4E" w:rsidRDefault="00DA5A43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 xml:space="preserve">Vanadzor, </w:t>
      </w:r>
      <w:r w:rsidR="00CF6B98" w:rsidRPr="00CF6B98">
        <w:rPr>
          <w:rFonts w:ascii="Times New Roman" w:hAnsi="Times New Roman"/>
          <w:color w:val="C00000"/>
          <w:sz w:val="22"/>
          <w:szCs w:val="22"/>
        </w:rPr>
        <w:t>Baghramyan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 xml:space="preserve"> </w:t>
      </w:r>
      <w:r w:rsidR="00CF6B98" w:rsidRPr="00CF6B98">
        <w:rPr>
          <w:rFonts w:ascii="Times New Roman" w:hAnsi="Times New Roman"/>
          <w:color w:val="C00000"/>
          <w:sz w:val="22"/>
          <w:szCs w:val="22"/>
        </w:rPr>
        <w:t>24</w:t>
      </w:r>
      <w:r w:rsidR="0050199D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</w:t>
      </w:r>
      <w:r w:rsidR="00E426CB">
        <w:rPr>
          <w:rFonts w:ascii="Times New Roman" w:hAnsi="Times New Roman"/>
          <w:sz w:val="22"/>
          <w:szCs w:val="22"/>
        </w:rPr>
        <w:t>ation of this announcement, at</w:t>
      </w:r>
      <w:r w:rsidR="00EB2AAF">
        <w:rPr>
          <w:rFonts w:ascii="Times New Roman" w:hAnsi="Times New Roman"/>
          <w:sz w:val="22"/>
          <w:szCs w:val="22"/>
        </w:rPr>
        <w:t xml:space="preserve"> </w:t>
      </w:r>
      <w:r w:rsidR="00EB2AAF" w:rsidRPr="007355CF">
        <w:rPr>
          <w:rFonts w:ascii="Times New Roman" w:hAnsi="Times New Roman"/>
          <w:color w:val="C00000"/>
          <w:sz w:val="22"/>
          <w:szCs w:val="22"/>
        </w:rPr>
        <w:t>1</w:t>
      </w:r>
      <w:r w:rsidR="007355CF" w:rsidRPr="007355CF">
        <w:rPr>
          <w:rFonts w:ascii="Times New Roman" w:hAnsi="Times New Roman"/>
          <w:color w:val="C00000"/>
          <w:sz w:val="22"/>
          <w:szCs w:val="22"/>
        </w:rPr>
        <w:t>1:</w:t>
      </w:r>
      <w:r w:rsidR="0071133C" w:rsidRPr="007355CF">
        <w:rPr>
          <w:rFonts w:ascii="Times New Roman" w:hAnsi="Times New Roman"/>
          <w:color w:val="C00000"/>
          <w:sz w:val="22"/>
          <w:szCs w:val="22"/>
        </w:rPr>
        <w:t>3</w:t>
      </w:r>
      <w:r w:rsidR="00E426CB" w:rsidRPr="007355CF">
        <w:rPr>
          <w:rFonts w:ascii="Times New Roman" w:hAnsi="Times New Roman"/>
          <w:color w:val="C00000"/>
          <w:sz w:val="22"/>
          <w:szCs w:val="22"/>
        </w:rPr>
        <w:t xml:space="preserve">0 </w:t>
      </w:r>
      <w:r w:rsidR="00636141" w:rsidRPr="007355CF">
        <w:rPr>
          <w:rFonts w:ascii="Times New Roman" w:hAnsi="Times New Roman"/>
          <w:color w:val="C00000"/>
          <w:sz w:val="22"/>
          <w:szCs w:val="22"/>
        </w:rPr>
        <w:t>P</w:t>
      </w:r>
      <w:r w:rsidR="006E284F" w:rsidRPr="007355CF">
        <w:rPr>
          <w:rFonts w:ascii="Times New Roman" w:hAnsi="Times New Roman"/>
          <w:color w:val="C00000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14:paraId="3C38697E" w14:textId="3AFD3A2B" w:rsidR="00FB36A4" w:rsidRPr="007355CF" w:rsidRDefault="00FB36A4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 xml:space="preserve">Vanadzor, </w:t>
      </w:r>
      <w:r w:rsidR="00CF6B98" w:rsidRPr="00CF6B98">
        <w:rPr>
          <w:rFonts w:ascii="Times New Roman" w:hAnsi="Times New Roman"/>
          <w:color w:val="C00000"/>
          <w:sz w:val="22"/>
          <w:szCs w:val="22"/>
        </w:rPr>
        <w:t>Baghramyan 24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 xml:space="preserve">, on </w:t>
      </w:r>
      <w:r w:rsidR="00872401" w:rsidRPr="007355CF">
        <w:rPr>
          <w:rFonts w:ascii="Times New Roman" w:hAnsi="Times New Roman"/>
          <w:b/>
          <w:color w:val="C00000"/>
          <w:sz w:val="22"/>
          <w:szCs w:val="22"/>
        </w:rPr>
        <w:t>“</w:t>
      </w:r>
      <w:r w:rsidR="0071133C" w:rsidRPr="007355CF">
        <w:rPr>
          <w:rFonts w:ascii="Sylfaen" w:hAnsi="Sylfaen" w:cs="Russian Times"/>
          <w:color w:val="C00000"/>
          <w:sz w:val="22"/>
          <w:szCs w:val="22"/>
        </w:rPr>
        <w:t>December</w:t>
      </w:r>
      <w:r w:rsidR="0029669B" w:rsidRPr="007355CF">
        <w:rPr>
          <w:rFonts w:ascii="Times New Roman" w:hAnsi="Times New Roman"/>
          <w:b/>
          <w:color w:val="C00000"/>
          <w:sz w:val="22"/>
          <w:szCs w:val="22"/>
        </w:rPr>
        <w:t>”</w:t>
      </w:r>
      <w:r w:rsidR="00872401" w:rsidRPr="007355CF">
        <w:rPr>
          <w:rFonts w:ascii="Times New Roman" w:hAnsi="Times New Roman"/>
          <w:b/>
          <w:color w:val="C00000"/>
          <w:sz w:val="22"/>
          <w:szCs w:val="22"/>
        </w:rPr>
        <w:t xml:space="preserve"> </w:t>
      </w:r>
      <w:r w:rsidR="00D77CB3" w:rsidRPr="007355CF">
        <w:rPr>
          <w:rFonts w:ascii="Times New Roman" w:hAnsi="Times New Roman"/>
          <w:b/>
          <w:color w:val="C00000"/>
          <w:sz w:val="22"/>
          <w:szCs w:val="22"/>
        </w:rPr>
        <w:t>“</w:t>
      </w:r>
      <w:r w:rsidR="000364FA" w:rsidRPr="000364FA">
        <w:rPr>
          <w:rFonts w:ascii="Times New Roman" w:hAnsi="Times New Roman"/>
          <w:b/>
          <w:color w:val="C00000"/>
          <w:sz w:val="22"/>
          <w:szCs w:val="22"/>
        </w:rPr>
        <w:t>0</w:t>
      </w:r>
      <w:r w:rsidR="00CF6B98" w:rsidRPr="00CF6B98">
        <w:rPr>
          <w:rFonts w:ascii="Times New Roman" w:hAnsi="Times New Roman"/>
          <w:color w:val="C00000"/>
          <w:sz w:val="22"/>
          <w:szCs w:val="22"/>
        </w:rPr>
        <w:t>8</w:t>
      </w:r>
      <w:r w:rsidR="00D77CB3" w:rsidRPr="007355CF">
        <w:rPr>
          <w:rFonts w:ascii="Times New Roman" w:hAnsi="Times New Roman"/>
          <w:color w:val="C00000"/>
          <w:sz w:val="22"/>
          <w:szCs w:val="22"/>
        </w:rPr>
        <w:t>”</w:t>
      </w:r>
      <w:r w:rsidR="00872401" w:rsidRPr="007355CF">
        <w:rPr>
          <w:rFonts w:ascii="Times New Roman" w:hAnsi="Times New Roman"/>
          <w:color w:val="C00000"/>
          <w:sz w:val="22"/>
          <w:szCs w:val="22"/>
        </w:rPr>
        <w:t xml:space="preserve">, 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 xml:space="preserve">at </w:t>
      </w:r>
      <w:r w:rsidR="00EB2AAF" w:rsidRPr="007355CF">
        <w:rPr>
          <w:rFonts w:ascii="Times New Roman" w:hAnsi="Times New Roman"/>
          <w:color w:val="C00000"/>
          <w:sz w:val="22"/>
          <w:szCs w:val="22"/>
        </w:rPr>
        <w:t>1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>1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>:</w:t>
      </w:r>
      <w:r w:rsidR="0071133C" w:rsidRPr="007355CF">
        <w:rPr>
          <w:rFonts w:ascii="Times New Roman" w:hAnsi="Times New Roman"/>
          <w:color w:val="C00000"/>
          <w:sz w:val="22"/>
          <w:szCs w:val="22"/>
        </w:rPr>
        <w:t>3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>0</w:t>
      </w:r>
      <w:r w:rsidR="009F2F8A" w:rsidRPr="007355CF">
        <w:rPr>
          <w:rFonts w:ascii="Times New Roman" w:hAnsi="Times New Roman"/>
          <w:color w:val="C00000"/>
          <w:sz w:val="22"/>
          <w:szCs w:val="22"/>
        </w:rPr>
        <w:t xml:space="preserve"> </w:t>
      </w:r>
      <w:r w:rsidR="00EC5774" w:rsidRPr="007355CF">
        <w:rPr>
          <w:rFonts w:ascii="Times New Roman" w:hAnsi="Times New Roman"/>
          <w:color w:val="C00000"/>
          <w:sz w:val="22"/>
          <w:szCs w:val="22"/>
        </w:rPr>
        <w:t>P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>M</w:t>
      </w:r>
      <w:r w:rsidR="00C0560E" w:rsidRPr="007355CF">
        <w:rPr>
          <w:rFonts w:ascii="Times New Roman" w:hAnsi="Times New Roman"/>
          <w:sz w:val="22"/>
          <w:szCs w:val="22"/>
        </w:rPr>
        <w:t xml:space="preserve">. </w:t>
      </w:r>
      <w:r w:rsidRPr="007355CF">
        <w:rPr>
          <w:rFonts w:ascii="Times New Roman" w:hAnsi="Times New Roman"/>
          <w:sz w:val="22"/>
          <w:szCs w:val="22"/>
        </w:rPr>
        <w:t xml:space="preserve"> </w:t>
      </w:r>
    </w:p>
    <w:p w14:paraId="5B33DE83" w14:textId="77777777" w:rsidR="00012A69" w:rsidRDefault="00865986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</w:p>
    <w:p w14:paraId="6FEC3C53" w14:textId="5174C8E1" w:rsidR="005E5F50" w:rsidRPr="00F96B97" w:rsidRDefault="000364FA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color w:val="C00000"/>
          <w:sz w:val="22"/>
          <w:szCs w:val="22"/>
        </w:rPr>
      </w:pPr>
      <w:r w:rsidRPr="00F96B97">
        <w:rPr>
          <w:rFonts w:ascii="Times New Roman" w:hAnsi="Times New Roman"/>
          <w:color w:val="C00000"/>
          <w:sz w:val="22"/>
          <w:szCs w:val="22"/>
        </w:rPr>
        <w:t>Julieta Abgaryan</w:t>
      </w:r>
    </w:p>
    <w:p w14:paraId="54D33C34" w14:textId="77777777" w:rsidR="00933455" w:rsidRPr="00012A69" w:rsidRDefault="00550498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</w:p>
    <w:p w14:paraId="46B98110" w14:textId="5F904B49" w:rsidR="00865986" w:rsidRDefault="00550498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FF0000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0364FA" w:rsidRPr="00ED38B8">
        <w:rPr>
          <w:rFonts w:ascii="Sylfaen" w:hAnsi="Sylfaen"/>
          <w:lang w:val="hy-AM"/>
        </w:rPr>
        <w:t>+(374)</w:t>
      </w:r>
      <w:r w:rsidR="000364FA" w:rsidRPr="00B65898">
        <w:rPr>
          <w:rFonts w:ascii="Sylfaen" w:hAnsi="Sylfaen"/>
          <w:lang w:val="hy-AM"/>
        </w:rPr>
        <w:t>43</w:t>
      </w:r>
      <w:r w:rsidR="000364FA" w:rsidRPr="00ED38B8">
        <w:rPr>
          <w:rFonts w:ascii="Sylfaen" w:hAnsi="Sylfaen"/>
          <w:lang w:val="hy-AM"/>
        </w:rPr>
        <w:t>266068, +(374)</w:t>
      </w:r>
      <w:r w:rsidR="000364FA" w:rsidRPr="00B65898">
        <w:rPr>
          <w:rFonts w:ascii="Sylfaen" w:hAnsi="Sylfaen"/>
          <w:lang w:val="hy-AM"/>
        </w:rPr>
        <w:t>99008646</w:t>
      </w:r>
    </w:p>
    <w:p w14:paraId="55992B69" w14:textId="77777777" w:rsidR="00064451" w:rsidRPr="00C05A59" w:rsidRDefault="00865986" w:rsidP="00064451">
      <w:pPr>
        <w:pStyle w:val="a5"/>
        <w:spacing w:line="240" w:lineRule="auto"/>
        <w:ind w:firstLine="0"/>
        <w:rPr>
          <w:rFonts w:ascii="GHEA Grapalat" w:hAnsi="GHEA Grapalat"/>
          <w:i w:val="0"/>
          <w:highlight w:val="yellow"/>
          <w:lang w:val="af-ZA"/>
        </w:rPr>
      </w:pPr>
      <w:r w:rsidRPr="00064451">
        <w:rPr>
          <w:rFonts w:ascii="Times New Roman" w:hAnsi="Times New Roman"/>
          <w:i w:val="0"/>
          <w:sz w:val="22"/>
          <w:szCs w:val="22"/>
        </w:rPr>
        <w:t>E-mail:</w:t>
      </w:r>
      <w:r w:rsidRPr="00064451">
        <w:rPr>
          <w:rFonts w:ascii="Times New Roman" w:hAnsi="Times New Roman"/>
          <w:sz w:val="22"/>
          <w:szCs w:val="22"/>
        </w:rPr>
        <w:t xml:space="preserve"> </w:t>
      </w:r>
      <w:r w:rsidR="00064451" w:rsidRPr="00DD7BE8">
        <w:rPr>
          <w:rFonts w:ascii="Times New Roman" w:hAnsi="Times New Roman"/>
          <w:i w:val="0"/>
          <w:color w:val="FF0000"/>
          <w:sz w:val="23"/>
          <w:szCs w:val="23"/>
          <w:shd w:val="clear" w:color="auto" w:fill="FFFFFF"/>
          <w:lang w:val="af-ZA"/>
        </w:rPr>
        <w:t>narabagdasaryan1983@mail.ru</w:t>
      </w:r>
    </w:p>
    <w:p w14:paraId="70234ADC" w14:textId="77777777" w:rsidR="00865986" w:rsidRDefault="00865986" w:rsidP="005E5F50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u w:val="single"/>
          <w:lang w:val="af-ZA"/>
        </w:rPr>
      </w:pPr>
    </w:p>
    <w:p w14:paraId="14FBD375" w14:textId="77777777" w:rsidR="005E5F50" w:rsidRDefault="005E5F50" w:rsidP="005E5F50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u w:val="single"/>
          <w:lang w:val="af-ZA"/>
        </w:rPr>
      </w:pPr>
    </w:p>
    <w:p w14:paraId="1BEBFAF6" w14:textId="77777777" w:rsidR="005E5F50" w:rsidRPr="005E5F50" w:rsidRDefault="005E5F50" w:rsidP="00CC286E">
      <w:pPr>
        <w:shd w:val="clear" w:color="auto" w:fill="FFFFFF" w:themeFill="background1"/>
        <w:autoSpaceDE w:val="0"/>
        <w:autoSpaceDN w:val="0"/>
        <w:adjustRightInd w:val="0"/>
        <w:ind w:left="-360"/>
        <w:jc w:val="both"/>
        <w:rPr>
          <w:rFonts w:asciiTheme="minorHAnsi" w:hAnsiTheme="minorHAnsi"/>
          <w:color w:val="FF0000"/>
          <w:sz w:val="22"/>
          <w:szCs w:val="22"/>
          <w:lang w:val="af-ZA"/>
        </w:rPr>
      </w:pPr>
    </w:p>
    <w:p w14:paraId="47075F79" w14:textId="354BA354" w:rsidR="002E68A4" w:rsidRPr="002D1860" w:rsidRDefault="009952EC" w:rsidP="00CC286E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hAnsi="Times New Roman"/>
          <w:color w:val="FF0000"/>
          <w:sz w:val="22"/>
          <w:szCs w:val="22"/>
        </w:rPr>
      </w:pPr>
      <w:r w:rsidRPr="00CC286E">
        <w:rPr>
          <w:rFonts w:ascii="Times New Roman" w:hAnsi="Times New Roman"/>
          <w:color w:val="FF0000"/>
          <w:sz w:val="22"/>
          <w:szCs w:val="22"/>
        </w:rPr>
        <w:t xml:space="preserve">Costumer: </w:t>
      </w:r>
      <w:r w:rsidR="0071133C" w:rsidRPr="00CC286E">
        <w:t xml:space="preserve"> </w:t>
      </w:r>
      <w:r w:rsidR="00CC286E" w:rsidRPr="007355CF">
        <w:rPr>
          <w:rFonts w:ascii="GHEA Grapalat" w:hAnsi="GHEA Grapalat"/>
          <w:color w:val="C00000"/>
        </w:rPr>
        <w:t>“</w:t>
      </w:r>
      <w:r w:rsidR="00CF6B98" w:rsidRPr="00CF6B98">
        <w:rPr>
          <w:rFonts w:ascii="Times New Roman" w:hAnsi="Times New Roman"/>
          <w:color w:val="EE0000"/>
          <w:sz w:val="22"/>
          <w:szCs w:val="22"/>
        </w:rPr>
        <w:t>Vanadzor specialized school with advanced teaching of mathematics and</w:t>
      </w:r>
      <w:r w:rsidR="00CF6B98" w:rsidRPr="00CF6B98">
        <w:rPr>
          <w:rFonts w:ascii="Times New Roman" w:hAnsi="Times New Roman"/>
          <w:color w:val="EE0000"/>
          <w:sz w:val="22"/>
          <w:szCs w:val="22"/>
          <w:lang w:val="af-ZA"/>
        </w:rPr>
        <w:t xml:space="preserve"> natural siences</w:t>
      </w:r>
      <w:r w:rsidR="00CC286E" w:rsidRPr="007355CF">
        <w:rPr>
          <w:rFonts w:ascii="Times New Roman" w:hAnsi="Times New Roman"/>
          <w:color w:val="C00000"/>
        </w:rPr>
        <w:t>” SNPO</w:t>
      </w:r>
    </w:p>
    <w:sectPr w:rsidR="002E68A4" w:rsidRPr="002D1860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010716">
    <w:abstractNumId w:val="1"/>
  </w:num>
  <w:num w:numId="2" w16cid:durableId="386607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57E1"/>
    <w:rsid w:val="00000337"/>
    <w:rsid w:val="0000226F"/>
    <w:rsid w:val="00004845"/>
    <w:rsid w:val="00012A69"/>
    <w:rsid w:val="000364FA"/>
    <w:rsid w:val="00051B64"/>
    <w:rsid w:val="00053715"/>
    <w:rsid w:val="00063FA5"/>
    <w:rsid w:val="00064451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68A1"/>
    <w:rsid w:val="003C25D1"/>
    <w:rsid w:val="003C6458"/>
    <w:rsid w:val="003C7D6A"/>
    <w:rsid w:val="003D1D50"/>
    <w:rsid w:val="003D4333"/>
    <w:rsid w:val="003D45FD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56AB9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5F50"/>
    <w:rsid w:val="00621199"/>
    <w:rsid w:val="006212D5"/>
    <w:rsid w:val="00626E2F"/>
    <w:rsid w:val="00636141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55CF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1A92"/>
    <w:rsid w:val="008E25B1"/>
    <w:rsid w:val="008E55B6"/>
    <w:rsid w:val="008E7D02"/>
    <w:rsid w:val="008F4B39"/>
    <w:rsid w:val="00900908"/>
    <w:rsid w:val="009009A8"/>
    <w:rsid w:val="00933455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2065"/>
    <w:rsid w:val="00AA559A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C1BF8"/>
    <w:rsid w:val="00BD2FE7"/>
    <w:rsid w:val="00BD4928"/>
    <w:rsid w:val="00C0560E"/>
    <w:rsid w:val="00C13397"/>
    <w:rsid w:val="00C1486F"/>
    <w:rsid w:val="00C15182"/>
    <w:rsid w:val="00C50B78"/>
    <w:rsid w:val="00C532FB"/>
    <w:rsid w:val="00C66FED"/>
    <w:rsid w:val="00C704DA"/>
    <w:rsid w:val="00C85D15"/>
    <w:rsid w:val="00CA2EF5"/>
    <w:rsid w:val="00CB150E"/>
    <w:rsid w:val="00CB501F"/>
    <w:rsid w:val="00CC286E"/>
    <w:rsid w:val="00CC46A5"/>
    <w:rsid w:val="00CE16F9"/>
    <w:rsid w:val="00CF6B98"/>
    <w:rsid w:val="00D23749"/>
    <w:rsid w:val="00D249EB"/>
    <w:rsid w:val="00D338BA"/>
    <w:rsid w:val="00D421C9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59A5"/>
    <w:rsid w:val="00E86A7E"/>
    <w:rsid w:val="00E900E4"/>
    <w:rsid w:val="00EB1A7D"/>
    <w:rsid w:val="00EB2AAF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96B97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8D0B3"/>
  <w15:docId w15:val="{15AC7F35-A89E-4A0A-A1AD-07206C6A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06445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06445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y2iqfc">
    <w:name w:val="y2iqfc"/>
    <w:basedOn w:val="a0"/>
    <w:rsid w:val="00735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dcterms:created xsi:type="dcterms:W3CDTF">2022-10-18T13:06:00Z</dcterms:created>
  <dcterms:modified xsi:type="dcterms:W3CDTF">2025-11-28T10:38:00Z</dcterms:modified>
</cp:coreProperties>
</file>